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7F60" w14:textId="77777777" w:rsidR="007D5C25" w:rsidRDefault="009F0D96" w:rsidP="007D5C25">
      <w:pPr>
        <w:pStyle w:val="NoSpacing"/>
        <w:rPr>
          <w:sz w:val="32"/>
          <w:szCs w:val="32"/>
        </w:rPr>
      </w:pPr>
      <w:r w:rsidRPr="007D5C25">
        <w:rPr>
          <w:b/>
          <w:bCs/>
          <w:sz w:val="32"/>
          <w:szCs w:val="32"/>
        </w:rPr>
        <w:t>Job Description</w:t>
      </w:r>
      <w:r w:rsidRPr="007D5C25">
        <w:rPr>
          <w:sz w:val="32"/>
          <w:szCs w:val="32"/>
        </w:rPr>
        <w:t>- Youth Justice Case Manager</w:t>
      </w:r>
    </w:p>
    <w:p w14:paraId="65D2C064" w14:textId="6D7C5545" w:rsidR="009F0D96" w:rsidRPr="007D5C25" w:rsidRDefault="007D5C25" w:rsidP="007D5C25">
      <w:pPr>
        <w:pStyle w:val="NoSpacing"/>
        <w:rPr>
          <w:sz w:val="32"/>
          <w:szCs w:val="32"/>
        </w:rPr>
      </w:pPr>
      <w:r w:rsidRPr="007D5C25">
        <w:rPr>
          <w:sz w:val="32"/>
          <w:szCs w:val="32"/>
        </w:rPr>
        <w:t>Part time-20-25 hours/wk</w:t>
      </w:r>
      <w:r>
        <w:rPr>
          <w:sz w:val="32"/>
          <w:szCs w:val="32"/>
        </w:rPr>
        <w:t>.</w:t>
      </w:r>
    </w:p>
    <w:p w14:paraId="0EEAE395" w14:textId="77777777" w:rsidR="007D5C25" w:rsidRPr="007D5C25" w:rsidRDefault="007D5C25" w:rsidP="007D5C2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5C25">
        <w:rPr>
          <w:rFonts w:ascii="Times New Roman" w:hAnsi="Times New Roman" w:cs="Times New Roman"/>
          <w:b/>
          <w:bCs/>
          <w:sz w:val="32"/>
          <w:szCs w:val="32"/>
        </w:rPr>
        <w:t xml:space="preserve">Reports to: </w:t>
      </w:r>
      <w:r w:rsidRPr="007D5C25">
        <w:rPr>
          <w:rFonts w:ascii="Times New Roman" w:hAnsi="Times New Roman" w:cs="Times New Roman"/>
          <w:sz w:val="32"/>
          <w:szCs w:val="32"/>
        </w:rPr>
        <w:t>Youth Services Coordinator</w:t>
      </w:r>
    </w:p>
    <w:p w14:paraId="6B8312DC" w14:textId="48E5976B" w:rsidR="009F0D96" w:rsidRPr="00BF1B5C" w:rsidRDefault="009F0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Definition:  </w:t>
      </w:r>
      <w:r w:rsidRPr="00BF1B5C">
        <w:rPr>
          <w:rFonts w:ascii="Times New Roman" w:hAnsi="Times New Roman" w:cs="Times New Roman"/>
          <w:sz w:val="24"/>
          <w:szCs w:val="24"/>
        </w:rPr>
        <w:t xml:space="preserve">The Youth Justice Case Manager will provide a variety of restorative interventions that reduce and eliminate further involvement in the juvenile justice system. Services will vary </w:t>
      </w:r>
      <w:r w:rsidR="00BF1B5C">
        <w:rPr>
          <w:rFonts w:ascii="Times New Roman" w:hAnsi="Times New Roman" w:cs="Times New Roman"/>
          <w:sz w:val="24"/>
          <w:szCs w:val="24"/>
        </w:rPr>
        <w:t>depending on individual case.</w:t>
      </w:r>
      <w:r w:rsidR="00BF1B5C" w:rsidRPr="00BF1B5C">
        <w:rPr>
          <w:rFonts w:ascii="Times New Roman" w:hAnsi="Times New Roman" w:cs="Times New Roman"/>
          <w:sz w:val="24"/>
          <w:szCs w:val="24"/>
        </w:rPr>
        <w:t xml:space="preserve"> </w:t>
      </w:r>
      <w:r w:rsidR="00BF1B5C" w:rsidRPr="00BF1B5C">
        <w:rPr>
          <w:rFonts w:ascii="Times New Roman" w:hAnsi="Times New Roman" w:cs="Times New Roman"/>
        </w:rPr>
        <w:t>All Services are designed and delivered to support participants at all levels of risk from preventing youth from having juvenile justice involvement, to supporting them through navigating</w:t>
      </w:r>
      <w:r w:rsidR="001E3697">
        <w:rPr>
          <w:rFonts w:ascii="Times New Roman" w:hAnsi="Times New Roman" w:cs="Times New Roman"/>
        </w:rPr>
        <w:t xml:space="preserve"> the</w:t>
      </w:r>
      <w:r w:rsidR="00BF1B5C" w:rsidRPr="00BF1B5C">
        <w:rPr>
          <w:rFonts w:ascii="Times New Roman" w:hAnsi="Times New Roman" w:cs="Times New Roman"/>
        </w:rPr>
        <w:t xml:space="preserve"> court</w:t>
      </w:r>
      <w:r w:rsidR="001E3697">
        <w:rPr>
          <w:rFonts w:ascii="Times New Roman" w:hAnsi="Times New Roman" w:cs="Times New Roman"/>
        </w:rPr>
        <w:t xml:space="preserve"> system</w:t>
      </w:r>
      <w:r w:rsidR="00BF1B5C" w:rsidRPr="00BF1B5C">
        <w:rPr>
          <w:rFonts w:ascii="Times New Roman" w:hAnsi="Times New Roman" w:cs="Times New Roman"/>
        </w:rPr>
        <w:t xml:space="preserve"> and community supervision</w:t>
      </w:r>
      <w:r w:rsidR="001E3697">
        <w:rPr>
          <w:rFonts w:ascii="Times New Roman" w:hAnsi="Times New Roman" w:cs="Times New Roman"/>
        </w:rPr>
        <w:t>,</w:t>
      </w:r>
      <w:r w:rsidR="00BF1B5C" w:rsidRPr="00BF1B5C">
        <w:rPr>
          <w:rFonts w:ascii="Times New Roman" w:hAnsi="Times New Roman" w:cs="Times New Roman"/>
        </w:rPr>
        <w:t xml:space="preserve"> </w:t>
      </w:r>
      <w:r w:rsidR="001E3697">
        <w:rPr>
          <w:rFonts w:ascii="Times New Roman" w:hAnsi="Times New Roman" w:cs="Times New Roman"/>
        </w:rPr>
        <w:t>with the emphasis and goal of</w:t>
      </w:r>
      <w:r w:rsidR="00BF1B5C" w:rsidRPr="00BF1B5C">
        <w:rPr>
          <w:rFonts w:ascii="Times New Roman" w:hAnsi="Times New Roman" w:cs="Times New Roman"/>
        </w:rPr>
        <w:t xml:space="preserve"> exiting justice involvement </w:t>
      </w:r>
      <w:r w:rsidR="001E3697">
        <w:rPr>
          <w:rFonts w:ascii="Times New Roman" w:hAnsi="Times New Roman" w:cs="Times New Roman"/>
        </w:rPr>
        <w:t>and preventing recidivism</w:t>
      </w:r>
      <w:r w:rsidR="00BF1B5C" w:rsidRPr="00BF1B5C">
        <w:rPr>
          <w:rFonts w:ascii="Times New Roman" w:hAnsi="Times New Roman" w:cs="Times New Roman"/>
        </w:rPr>
        <w:t xml:space="preserve">. </w:t>
      </w:r>
    </w:p>
    <w:p w14:paraId="6C780D3F" w14:textId="5D0BA463" w:rsidR="0010548F" w:rsidRPr="00406786" w:rsidRDefault="0010548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>
        <w:rPr>
          <w:rFonts w:ascii="Times New Roman" w:hAnsi="Times New Roman" w:cs="Times New Roman"/>
          <w:sz w:val="24"/>
          <w:szCs w:val="24"/>
        </w:rPr>
        <w:t xml:space="preserve"> Bachelor’s degree in education, human services, criminal justice, youth development, or related field</w:t>
      </w:r>
      <w:r w:rsidR="00096AC7">
        <w:rPr>
          <w:rFonts w:ascii="Times New Roman" w:hAnsi="Times New Roman" w:cs="Times New Roman"/>
          <w:sz w:val="24"/>
          <w:szCs w:val="24"/>
        </w:rPr>
        <w:t xml:space="preserve"> or experience</w:t>
      </w:r>
      <w:r>
        <w:rPr>
          <w:rFonts w:ascii="Times New Roman" w:hAnsi="Times New Roman" w:cs="Times New Roman"/>
          <w:sz w:val="24"/>
          <w:szCs w:val="24"/>
        </w:rPr>
        <w:t>.  Training and education in substance use, youth development, and the criminal justice system may be substituted for education requirement</w:t>
      </w:r>
      <w:r w:rsidR="007D5C25">
        <w:rPr>
          <w:rFonts w:ascii="Times New Roman" w:hAnsi="Times New Roman" w:cs="Times New Roman"/>
          <w:sz w:val="24"/>
          <w:szCs w:val="24"/>
        </w:rPr>
        <w:t xml:space="preserve"> or experience</w:t>
      </w:r>
      <w:r>
        <w:rPr>
          <w:rFonts w:ascii="Times New Roman" w:hAnsi="Times New Roman" w:cs="Times New Roman"/>
          <w:sz w:val="24"/>
          <w:szCs w:val="24"/>
        </w:rPr>
        <w:t>.  Knowledge of community resources</w:t>
      </w:r>
      <w:r w:rsidR="00406786">
        <w:rPr>
          <w:rFonts w:ascii="Times New Roman" w:hAnsi="Times New Roman" w:cs="Times New Roman"/>
          <w:sz w:val="24"/>
          <w:szCs w:val="24"/>
        </w:rPr>
        <w:t xml:space="preserve"> or willingness to learn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356A5">
        <w:rPr>
          <w:rFonts w:ascii="Times New Roman" w:hAnsi="Times New Roman" w:cs="Times New Roman"/>
          <w:sz w:val="24"/>
          <w:szCs w:val="24"/>
        </w:rPr>
        <w:t xml:space="preserve">Ability to maintain confidentiality at all times. </w:t>
      </w:r>
      <w:r w:rsidR="004067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rganization, strong time management, </w:t>
      </w:r>
      <w:r w:rsidR="00DB3484">
        <w:rPr>
          <w:rFonts w:ascii="Times New Roman" w:hAnsi="Times New Roman" w:cs="Times New Roman"/>
          <w:sz w:val="24"/>
          <w:szCs w:val="24"/>
        </w:rPr>
        <w:t>record keeping, and computer skills.</w:t>
      </w:r>
      <w:r w:rsidR="009356A5">
        <w:rPr>
          <w:rFonts w:ascii="Times New Roman" w:hAnsi="Times New Roman" w:cs="Times New Roman"/>
          <w:sz w:val="24"/>
          <w:szCs w:val="24"/>
        </w:rPr>
        <w:t xml:space="preserve"> Ability to work independently as well as part of a team.</w:t>
      </w:r>
      <w:r w:rsidR="00DB3484">
        <w:rPr>
          <w:rFonts w:ascii="Times New Roman" w:hAnsi="Times New Roman" w:cs="Times New Roman"/>
          <w:sz w:val="24"/>
          <w:szCs w:val="24"/>
        </w:rPr>
        <w:t xml:space="preserve">  Self-</w:t>
      </w:r>
      <w:r w:rsidR="001E3697">
        <w:rPr>
          <w:rFonts w:ascii="Times New Roman" w:hAnsi="Times New Roman" w:cs="Times New Roman"/>
          <w:sz w:val="24"/>
          <w:szCs w:val="24"/>
        </w:rPr>
        <w:t>starter</w:t>
      </w:r>
      <w:r w:rsidR="00DB3484">
        <w:rPr>
          <w:rFonts w:ascii="Times New Roman" w:hAnsi="Times New Roman" w:cs="Times New Roman"/>
          <w:sz w:val="24"/>
          <w:szCs w:val="24"/>
        </w:rPr>
        <w:t xml:space="preserve">, strong </w:t>
      </w:r>
      <w:r w:rsidR="00406786">
        <w:rPr>
          <w:rFonts w:ascii="Times New Roman" w:hAnsi="Times New Roman" w:cs="Times New Roman"/>
          <w:sz w:val="24"/>
          <w:szCs w:val="24"/>
        </w:rPr>
        <w:t xml:space="preserve">verbal </w:t>
      </w:r>
      <w:r w:rsidR="00DB3484">
        <w:rPr>
          <w:rFonts w:ascii="Times New Roman" w:hAnsi="Times New Roman" w:cs="Times New Roman"/>
          <w:sz w:val="24"/>
          <w:szCs w:val="24"/>
        </w:rPr>
        <w:t>and written communication skills, ability to relate well with youth, and</w:t>
      </w:r>
      <w:r w:rsidR="001E3697">
        <w:rPr>
          <w:rFonts w:ascii="Times New Roman" w:hAnsi="Times New Roman" w:cs="Times New Roman"/>
          <w:sz w:val="24"/>
          <w:szCs w:val="24"/>
        </w:rPr>
        <w:t xml:space="preserve"> a</w:t>
      </w:r>
      <w:r w:rsidR="00DB3484">
        <w:rPr>
          <w:rFonts w:ascii="Times New Roman" w:hAnsi="Times New Roman" w:cs="Times New Roman"/>
          <w:sz w:val="24"/>
          <w:szCs w:val="24"/>
        </w:rPr>
        <w:t xml:space="preserve"> high standard for maintaining personal</w:t>
      </w:r>
      <w:r w:rsidR="002F2264">
        <w:rPr>
          <w:rFonts w:ascii="Times New Roman" w:hAnsi="Times New Roman" w:cs="Times New Roman"/>
          <w:sz w:val="24"/>
          <w:szCs w:val="24"/>
        </w:rPr>
        <w:t xml:space="preserve">/professional </w:t>
      </w:r>
      <w:r w:rsidR="00DB3484">
        <w:rPr>
          <w:rFonts w:ascii="Times New Roman" w:hAnsi="Times New Roman" w:cs="Times New Roman"/>
          <w:sz w:val="24"/>
          <w:szCs w:val="24"/>
        </w:rPr>
        <w:t>boundaries</w:t>
      </w:r>
      <w:r w:rsidR="00406786">
        <w:rPr>
          <w:rFonts w:ascii="Times New Roman" w:hAnsi="Times New Roman" w:cs="Times New Roman"/>
          <w:sz w:val="24"/>
          <w:szCs w:val="24"/>
        </w:rPr>
        <w:t xml:space="preserve">. </w:t>
      </w:r>
      <w:r w:rsidR="00DB3484">
        <w:rPr>
          <w:rFonts w:ascii="Times New Roman" w:hAnsi="Times New Roman" w:cs="Times New Roman"/>
          <w:sz w:val="24"/>
          <w:szCs w:val="24"/>
        </w:rPr>
        <w:t xml:space="preserve">Flexible schedule; some evening work may be required based on individual referrals.  </w:t>
      </w:r>
    </w:p>
    <w:p w14:paraId="1AB87E07" w14:textId="13BABEF2" w:rsidR="00DB3484" w:rsidRDefault="00DB3484" w:rsidP="00DB3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484"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14:paraId="195217C6" w14:textId="77777777" w:rsidR="001E3697" w:rsidRPr="00DB3484" w:rsidRDefault="001E3697" w:rsidP="001E3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caseload of program participants</w:t>
      </w:r>
    </w:p>
    <w:p w14:paraId="5B7BBC60" w14:textId="1F45B473" w:rsidR="00DB3484" w:rsidRPr="00380416" w:rsidRDefault="00DB3484" w:rsidP="00DB3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collaboratively with team members and referring agencies</w:t>
      </w:r>
    </w:p>
    <w:p w14:paraId="50287233" w14:textId="02CF1C9C" w:rsidR="00380416" w:rsidRPr="00380416" w:rsidRDefault="00380416" w:rsidP="00DB3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ongoing relationships with community volunteers. </w:t>
      </w:r>
    </w:p>
    <w:p w14:paraId="5E8947DD" w14:textId="33ACDC41" w:rsidR="00380416" w:rsidRPr="00DB3484" w:rsidRDefault="00380416" w:rsidP="00DB3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recruitment as needed for panels. </w:t>
      </w:r>
    </w:p>
    <w:p w14:paraId="7993B134" w14:textId="49A5457C" w:rsidR="00DB3484" w:rsidRPr="00DB3484" w:rsidRDefault="00DB3484" w:rsidP="00DB3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records and progress reporting systems in compliance with agency standards</w:t>
      </w:r>
      <w:r w:rsidR="001E3697">
        <w:rPr>
          <w:rFonts w:ascii="Times New Roman" w:hAnsi="Times New Roman" w:cs="Times New Roman"/>
          <w:sz w:val="24"/>
          <w:szCs w:val="24"/>
        </w:rPr>
        <w:t xml:space="preserve"> and grant requirements.</w:t>
      </w:r>
    </w:p>
    <w:p w14:paraId="6AA55528" w14:textId="0203ED63" w:rsidR="00DB3484" w:rsidRPr="00DB3484" w:rsidRDefault="00DB3484" w:rsidP="00DB3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services and activities as directed</w:t>
      </w:r>
      <w:r w:rsidR="008107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including, but not limited to:</w:t>
      </w:r>
    </w:p>
    <w:p w14:paraId="7840A7D2" w14:textId="01A18F7A" w:rsidR="00DB3484" w:rsidRDefault="00DB3484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mentoring/one</w:t>
      </w:r>
      <w:r w:rsidR="009356A5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9356A5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/positive role model intervention</w:t>
      </w:r>
    </w:p>
    <w:p w14:paraId="1216F994" w14:textId="5EA27530" w:rsidR="00DB3484" w:rsidRDefault="00DB3484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 attendance support</w:t>
      </w:r>
    </w:p>
    <w:p w14:paraId="48FC51AA" w14:textId="1CF53917" w:rsidR="00DB3484" w:rsidRDefault="00DB3484" w:rsidP="008107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ssuring youth’s whereabouts and activities are consistent with their conditions of </w:t>
      </w:r>
      <w:r w:rsidR="008107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probation</w:t>
      </w:r>
    </w:p>
    <w:p w14:paraId="4FA90F71" w14:textId="16A61F51" w:rsidR="00DB3484" w:rsidRDefault="009356A5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-Family support</w:t>
      </w:r>
    </w:p>
    <w:p w14:paraId="537C2101" w14:textId="513BD676" w:rsidR="008C4D46" w:rsidRPr="008C4D46" w:rsidRDefault="008C4D46" w:rsidP="008C4D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S</w:t>
      </w:r>
      <w:r w:rsidRPr="008C4D46">
        <w:rPr>
          <w:rFonts w:ascii="Times New Roman" w:hAnsi="Times New Roman" w:cs="Times New Roman"/>
          <w:sz w:val="24"/>
          <w:szCs w:val="24"/>
        </w:rPr>
        <w:t>kill building classes and activities</w:t>
      </w:r>
    </w:p>
    <w:p w14:paraId="545300C9" w14:textId="76B93164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rganize and facilitate pro-social leisure youth activities</w:t>
      </w:r>
    </w:p>
    <w:p w14:paraId="2803DFF3" w14:textId="1788235A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acilitate restorative panels</w:t>
      </w:r>
    </w:p>
    <w:p w14:paraId="19809225" w14:textId="6FB9316C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upport youth to complete restorative contract requirements</w:t>
      </w:r>
    </w:p>
    <w:p w14:paraId="184B2BC5" w14:textId="4643F4AE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rganize and support community service opportunities</w:t>
      </w:r>
    </w:p>
    <w:p w14:paraId="0521CBA7" w14:textId="2027A52F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ead restorative circles</w:t>
      </w:r>
    </w:p>
    <w:p w14:paraId="209FD7AB" w14:textId="00E349D6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 client intakes, screenings, and assessments</w:t>
      </w:r>
    </w:p>
    <w:p w14:paraId="057F0E58" w14:textId="1415CD5C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 case management and support</w:t>
      </w:r>
    </w:p>
    <w:p w14:paraId="1CAEED1C" w14:textId="2ABEDCE7" w:rsidR="008C4D46" w:rsidRDefault="008C4D46" w:rsidP="00DB34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07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</w:t>
      </w:r>
      <w:r w:rsidR="008107EF">
        <w:rPr>
          <w:rFonts w:ascii="Times New Roman" w:hAnsi="Times New Roman" w:cs="Times New Roman"/>
          <w:sz w:val="24"/>
          <w:szCs w:val="24"/>
        </w:rPr>
        <w:t xml:space="preserve"> alternative</w:t>
      </w:r>
      <w:r>
        <w:rPr>
          <w:rFonts w:ascii="Times New Roman" w:hAnsi="Times New Roman" w:cs="Times New Roman"/>
          <w:sz w:val="24"/>
          <w:szCs w:val="24"/>
        </w:rPr>
        <w:t xml:space="preserve"> restorative interventions that reduce and eliminate further involvement in the juvenile justice system</w:t>
      </w:r>
    </w:p>
    <w:p w14:paraId="521990E6" w14:textId="6F2D5A6A" w:rsidR="008C4D46" w:rsidRPr="008C4D46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DCF,</w:t>
      </w:r>
      <w:r w:rsidR="009356A5">
        <w:rPr>
          <w:rFonts w:ascii="Times New Roman" w:hAnsi="Times New Roman" w:cs="Times New Roman"/>
          <w:sz w:val="24"/>
          <w:szCs w:val="24"/>
        </w:rPr>
        <w:t xml:space="preserve"> schools,</w:t>
      </w:r>
      <w:r>
        <w:rPr>
          <w:rFonts w:ascii="Times New Roman" w:hAnsi="Times New Roman" w:cs="Times New Roman"/>
          <w:sz w:val="24"/>
          <w:szCs w:val="24"/>
        </w:rPr>
        <w:t xml:space="preserve"> courts, and referring partners on a regular basis, verbally or in writing, as needed or requested</w:t>
      </w:r>
    </w:p>
    <w:p w14:paraId="6C277965" w14:textId="1B6B199E" w:rsidR="008C4D46" w:rsidRPr="008C4D46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procedures that protect confidentiality and personal</w:t>
      </w:r>
      <w:r w:rsidR="009356A5">
        <w:rPr>
          <w:rFonts w:ascii="Times New Roman" w:hAnsi="Times New Roman" w:cs="Times New Roman"/>
          <w:sz w:val="24"/>
          <w:szCs w:val="24"/>
        </w:rPr>
        <w:t xml:space="preserve">/professional </w:t>
      </w:r>
      <w:r>
        <w:rPr>
          <w:rFonts w:ascii="Times New Roman" w:hAnsi="Times New Roman" w:cs="Times New Roman"/>
          <w:sz w:val="24"/>
          <w:szCs w:val="24"/>
        </w:rPr>
        <w:t>boundaries</w:t>
      </w:r>
    </w:p>
    <w:p w14:paraId="2AF796EB" w14:textId="5E0DD784" w:rsidR="008C4D46" w:rsidRPr="008C4D46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meetings and trainings as required</w:t>
      </w:r>
    </w:p>
    <w:p w14:paraId="5411D538" w14:textId="24D92B51" w:rsidR="008C4D46" w:rsidRPr="009356A5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youth behavior and activities as </w:t>
      </w:r>
      <w:r w:rsidR="008107EF">
        <w:rPr>
          <w:rFonts w:ascii="Times New Roman" w:hAnsi="Times New Roman" w:cs="Times New Roman"/>
          <w:sz w:val="24"/>
          <w:szCs w:val="24"/>
        </w:rPr>
        <w:t>required</w:t>
      </w:r>
    </w:p>
    <w:p w14:paraId="1E0B5A38" w14:textId="6C85D8CA" w:rsidR="009356A5" w:rsidRPr="008C4D46" w:rsidRDefault="009356A5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</w:t>
      </w:r>
      <w:r w:rsidR="0001303E">
        <w:rPr>
          <w:rFonts w:ascii="Times New Roman" w:hAnsi="Times New Roman" w:cs="Times New Roman"/>
          <w:sz w:val="24"/>
          <w:szCs w:val="24"/>
        </w:rPr>
        <w:t>data electronically on all cases</w:t>
      </w:r>
    </w:p>
    <w:p w14:paraId="4327D1C5" w14:textId="591C94FD" w:rsidR="008C4D46" w:rsidRPr="008C4D46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transportation as needed</w:t>
      </w:r>
    </w:p>
    <w:p w14:paraId="388C81FB" w14:textId="128E40FE" w:rsidR="008C4D46" w:rsidRPr="008C4D46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all required forms, correspondence, and reports in a timely manner </w:t>
      </w:r>
    </w:p>
    <w:p w14:paraId="1E945F6E" w14:textId="0B8FE9DD" w:rsidR="008C4D46" w:rsidRPr="008C4D46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agency meetings and events </w:t>
      </w:r>
    </w:p>
    <w:p w14:paraId="7278E83E" w14:textId="13191B81" w:rsidR="008C4D46" w:rsidRPr="00901E2E" w:rsidRDefault="008C4D46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maintaining a clean and healthy environment</w:t>
      </w:r>
    </w:p>
    <w:p w14:paraId="43B12E3B" w14:textId="566D13E1" w:rsidR="008C4D46" w:rsidRPr="00932754" w:rsidRDefault="008107EF" w:rsidP="008C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 w:rsidR="008C4D46">
        <w:rPr>
          <w:rFonts w:ascii="Times New Roman" w:hAnsi="Times New Roman" w:cs="Times New Roman"/>
          <w:sz w:val="24"/>
          <w:szCs w:val="24"/>
        </w:rPr>
        <w:t xml:space="preserve"> other duties as </w:t>
      </w:r>
      <w:r>
        <w:rPr>
          <w:rFonts w:ascii="Times New Roman" w:hAnsi="Times New Roman" w:cs="Times New Roman"/>
          <w:sz w:val="24"/>
          <w:szCs w:val="24"/>
        </w:rPr>
        <w:t>needed</w:t>
      </w:r>
      <w:r w:rsidR="008C4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CF45A" w14:textId="42C6C91B" w:rsidR="00932754" w:rsidRDefault="00932754" w:rsidP="00932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AD1000" w14:textId="0059B19E" w:rsidR="00932754" w:rsidRPr="006B0C44" w:rsidRDefault="006B0C44" w:rsidP="006B0C4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14472733"/>
      <w:r w:rsidRPr="006B0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Franklin Grand Isle Restorative Justice Center is an equal opportunity employer</w:t>
      </w:r>
      <w:bookmarkEnd w:id="0"/>
    </w:p>
    <w:sectPr w:rsidR="00932754" w:rsidRPr="006B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E2D"/>
    <w:multiLevelType w:val="hybridMultilevel"/>
    <w:tmpl w:val="4518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7279"/>
    <w:multiLevelType w:val="hybridMultilevel"/>
    <w:tmpl w:val="73B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5A1B"/>
    <w:multiLevelType w:val="hybridMultilevel"/>
    <w:tmpl w:val="103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23771">
    <w:abstractNumId w:val="2"/>
  </w:num>
  <w:num w:numId="2" w16cid:durableId="827019576">
    <w:abstractNumId w:val="0"/>
  </w:num>
  <w:num w:numId="3" w16cid:durableId="211146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96"/>
    <w:rsid w:val="0001303E"/>
    <w:rsid w:val="00096AC7"/>
    <w:rsid w:val="000E7220"/>
    <w:rsid w:val="0010548F"/>
    <w:rsid w:val="001E3697"/>
    <w:rsid w:val="002238B9"/>
    <w:rsid w:val="002F2264"/>
    <w:rsid w:val="00380416"/>
    <w:rsid w:val="00406786"/>
    <w:rsid w:val="00492587"/>
    <w:rsid w:val="00620F3C"/>
    <w:rsid w:val="006B0C44"/>
    <w:rsid w:val="007D5C25"/>
    <w:rsid w:val="008107EF"/>
    <w:rsid w:val="0084487F"/>
    <w:rsid w:val="008C4D46"/>
    <w:rsid w:val="00901E2E"/>
    <w:rsid w:val="00932754"/>
    <w:rsid w:val="009356A5"/>
    <w:rsid w:val="009628AF"/>
    <w:rsid w:val="009659CF"/>
    <w:rsid w:val="009F0D96"/>
    <w:rsid w:val="00B77666"/>
    <w:rsid w:val="00BF1B5C"/>
    <w:rsid w:val="00C84DF4"/>
    <w:rsid w:val="00C94F3A"/>
    <w:rsid w:val="00CC12A1"/>
    <w:rsid w:val="00CE0E97"/>
    <w:rsid w:val="00DB3484"/>
    <w:rsid w:val="00EA1F11"/>
    <w:rsid w:val="00F26CB8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E967"/>
  <w15:chartTrackingRefBased/>
  <w15:docId w15:val="{D7F37BDC-BD95-41F2-815A-30F56A06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84"/>
    <w:pPr>
      <w:ind w:left="720"/>
      <w:contextualSpacing/>
    </w:pPr>
  </w:style>
  <w:style w:type="character" w:styleId="Hyperlink">
    <w:name w:val="Hyperlink"/>
    <w:rsid w:val="009327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7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5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Pepe</dc:creator>
  <cp:keywords/>
  <dc:description/>
  <cp:lastModifiedBy>alicia</cp:lastModifiedBy>
  <cp:revision>3</cp:revision>
  <dcterms:created xsi:type="dcterms:W3CDTF">2022-09-19T13:39:00Z</dcterms:created>
  <dcterms:modified xsi:type="dcterms:W3CDTF">2022-09-19T14:38:00Z</dcterms:modified>
</cp:coreProperties>
</file>